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A69" w:rsidRPr="009A63E7" w:rsidRDefault="0048376A" w:rsidP="009A63E7">
      <w:pPr>
        <w:jc w:val="center"/>
        <w:rPr>
          <w:b/>
        </w:rPr>
      </w:pPr>
      <w:r>
        <w:rPr>
          <w:b/>
        </w:rPr>
        <w:t xml:space="preserve">Trans guidance for the Policing sector </w:t>
      </w:r>
    </w:p>
    <w:p w:rsidR="000839C9" w:rsidRDefault="0048376A" w:rsidP="009B3A69">
      <w:r>
        <w:t>O</w:t>
      </w:r>
      <w:r w:rsidR="000839C9">
        <w:t>ur force</w:t>
      </w:r>
      <w:r>
        <w:t>, in line with all other forces in the country</w:t>
      </w:r>
      <w:r w:rsidR="000839C9">
        <w:t xml:space="preserve"> is launching a new initiative which</w:t>
      </w:r>
      <w:r>
        <w:t xml:space="preserve"> </w:t>
      </w:r>
      <w:r w:rsidR="00B53E99">
        <w:t xml:space="preserve">is </w:t>
      </w:r>
      <w:r>
        <w:t>aimed at supporting those who manage trans staff and officers</w:t>
      </w:r>
      <w:r w:rsidR="000839C9">
        <w:t>, o</w:t>
      </w:r>
      <w:r>
        <w:t>r those who wish to transition.</w:t>
      </w:r>
    </w:p>
    <w:p w:rsidR="00B53E99" w:rsidRDefault="00B53E99" w:rsidP="00B53E99">
      <w:r>
        <w:t>The guidance is designed to help people who are unfamiliar with the subject to understand the process of transitioning and what steps need to be made in order to ensure a positive experience at work; it</w:t>
      </w:r>
      <w:r w:rsidR="0048376A">
        <w:t xml:space="preserve"> will ensure that</w:t>
      </w:r>
      <w:r>
        <w:t xml:space="preserve"> all managers and those who wish to transition to find the answers to questions such as:</w:t>
      </w:r>
    </w:p>
    <w:p w:rsidR="00B53E99" w:rsidRDefault="00B53E99" w:rsidP="00B53E99">
      <w:pPr>
        <w:pStyle w:val="ListParagraph"/>
        <w:numPr>
          <w:ilvl w:val="0"/>
          <w:numId w:val="1"/>
        </w:numPr>
      </w:pPr>
      <w:r>
        <w:t>What do I say to the person informing me they are going to transition?</w:t>
      </w:r>
    </w:p>
    <w:p w:rsidR="00B53E99" w:rsidRDefault="00B53E99" w:rsidP="00B53E99">
      <w:pPr>
        <w:pStyle w:val="ListParagraph"/>
        <w:numPr>
          <w:ilvl w:val="0"/>
          <w:numId w:val="1"/>
        </w:numPr>
      </w:pPr>
      <w:r>
        <w:t>What do I need to think about?</w:t>
      </w:r>
    </w:p>
    <w:p w:rsidR="00B53E99" w:rsidRDefault="00B53E99" w:rsidP="00B53E99">
      <w:pPr>
        <w:pStyle w:val="ListParagraph"/>
        <w:numPr>
          <w:ilvl w:val="0"/>
          <w:numId w:val="1"/>
        </w:numPr>
      </w:pPr>
      <w:r>
        <w:t>What if I don’t know the answer?</w:t>
      </w:r>
    </w:p>
    <w:p w:rsidR="00B53E99" w:rsidRDefault="00B53E99" w:rsidP="00B53E99">
      <w:pPr>
        <w:pStyle w:val="ListParagraph"/>
        <w:numPr>
          <w:ilvl w:val="0"/>
          <w:numId w:val="1"/>
        </w:numPr>
      </w:pPr>
      <w:r>
        <w:t>What language should I use?</w:t>
      </w:r>
    </w:p>
    <w:p w:rsidR="00B53E99" w:rsidRDefault="00B53E99" w:rsidP="00B53E99">
      <w:pPr>
        <w:pStyle w:val="ListParagraph"/>
        <w:numPr>
          <w:ilvl w:val="0"/>
          <w:numId w:val="1"/>
        </w:numPr>
      </w:pPr>
      <w:r>
        <w:t>What do I need to think about afterwards?</w:t>
      </w:r>
    </w:p>
    <w:p w:rsidR="00B53E99" w:rsidRDefault="00B53E99" w:rsidP="00B53E99">
      <w:pPr>
        <w:pStyle w:val="ListParagraph"/>
        <w:numPr>
          <w:ilvl w:val="0"/>
          <w:numId w:val="1"/>
        </w:numPr>
      </w:pPr>
      <w:r>
        <w:t>Where can I find support?</w:t>
      </w:r>
    </w:p>
    <w:p w:rsidR="00B53E99" w:rsidRDefault="00B53E99" w:rsidP="00B53E99">
      <w:pPr>
        <w:pStyle w:val="ListParagraph"/>
        <w:numPr>
          <w:ilvl w:val="0"/>
          <w:numId w:val="1"/>
        </w:numPr>
      </w:pPr>
      <w:r>
        <w:t>What does the law say?</w:t>
      </w:r>
    </w:p>
    <w:p w:rsidR="00B53E99" w:rsidRDefault="00B53E99" w:rsidP="00B53E99">
      <w:pPr>
        <w:pStyle w:val="ListParagraph"/>
        <w:numPr>
          <w:ilvl w:val="0"/>
          <w:numId w:val="1"/>
        </w:numPr>
      </w:pPr>
      <w:r>
        <w:t>What can I expect and who can I speak to?</w:t>
      </w:r>
    </w:p>
    <w:p w:rsidR="00B53E99" w:rsidRDefault="00B53E99" w:rsidP="00B53E99">
      <w:pPr>
        <w:pStyle w:val="ListParagraph"/>
        <w:numPr>
          <w:ilvl w:val="0"/>
          <w:numId w:val="1"/>
        </w:numPr>
      </w:pPr>
      <w:r>
        <w:t>What if I need time off?</w:t>
      </w:r>
    </w:p>
    <w:p w:rsidR="00B53E99" w:rsidRDefault="00B53E99" w:rsidP="00B53E99">
      <w:pPr>
        <w:pStyle w:val="ListParagraph"/>
        <w:numPr>
          <w:ilvl w:val="0"/>
          <w:numId w:val="1"/>
        </w:numPr>
      </w:pPr>
      <w:r>
        <w:t>What if I don’t want to stay in my current role, or can’t?</w:t>
      </w:r>
    </w:p>
    <w:p w:rsidR="007178A1" w:rsidRPr="00AE36B3" w:rsidRDefault="00B53E99" w:rsidP="00A10BCE">
      <w:r>
        <w:t xml:space="preserve">For a person speaking up about their identity with the employer is a huge step requiring a lot of courage. According to the Stonewall’s LGBT in Britain report 2017, half of transgender people (51%) </w:t>
      </w:r>
      <w:r w:rsidRPr="00AE36B3">
        <w:t xml:space="preserve">have hidden their identity at work for fear of discrimination. </w:t>
      </w:r>
    </w:p>
    <w:p w:rsidR="00EE3518" w:rsidRDefault="00EE3518" w:rsidP="00A10BCE">
      <w:r>
        <w:t>A serving Officer with Merseyside said</w:t>
      </w:r>
      <w:r w:rsidR="007178A1" w:rsidRPr="00AE36B3">
        <w:t>: ‘</w:t>
      </w:r>
      <w:r w:rsidR="00AE36B3" w:rsidRPr="00AE36B3">
        <w:t>This document is an indication of how progressive and more inclusive the police service now is. 6 years ago, I started my transition and we didn’t even have a trans policy, we were all a little bit scared and apprehensive. Now look where we are. This document provides practical guidance, hope and confidence to managers and more importantly, to colleagues who are tentatively starting out on their jour</w:t>
      </w:r>
      <w:r w:rsidR="00AE36B3">
        <w:t>ney to become their true selves’</w:t>
      </w:r>
      <w:r w:rsidR="00AE36B3" w:rsidRPr="00AE36B3">
        <w:t>.</w:t>
      </w:r>
      <w:r w:rsidR="00AE36B3">
        <w:rPr>
          <w:sz w:val="20"/>
          <w:szCs w:val="20"/>
        </w:rPr>
        <w:t xml:space="preserve"> </w:t>
      </w:r>
      <w:r w:rsidR="00AE36B3">
        <w:rPr>
          <w:sz w:val="20"/>
          <w:szCs w:val="20"/>
        </w:rPr>
        <w:br/>
      </w:r>
    </w:p>
    <w:p w:rsidR="009B3A69" w:rsidRDefault="000839C9" w:rsidP="00A10BCE">
      <w:bookmarkStart w:id="0" w:name="_GoBack"/>
      <w:bookmarkEnd w:id="0"/>
      <w:r w:rsidRPr="000839C9">
        <w:t xml:space="preserve">The project </w:t>
      </w:r>
      <w:r w:rsidR="00B53E99">
        <w:t>was funded and developed by Surrey Police</w:t>
      </w:r>
      <w:r>
        <w:t>,</w:t>
      </w:r>
      <w:r w:rsidRPr="000839C9">
        <w:t xml:space="preserve"> the Superintendents Association for England a</w:t>
      </w:r>
      <w:r>
        <w:t>nd Wales</w:t>
      </w:r>
      <w:r w:rsidRPr="000839C9">
        <w:t>, Police and Crime Commissioner Mr David Munro and Stonewall.</w:t>
      </w:r>
    </w:p>
    <w:p w:rsidR="009B3A69" w:rsidRDefault="00CE5B33" w:rsidP="009B3A69">
      <w:r>
        <w:t xml:space="preserve">Project lead </w:t>
      </w:r>
      <w:r w:rsidR="00B53E99">
        <w:t>Superintendent</w:t>
      </w:r>
      <w:r w:rsidR="00621030">
        <w:t xml:space="preserve"> Clinton Blackburn, co-chair on the national LGBT network,</w:t>
      </w:r>
      <w:r w:rsidR="009B3A69">
        <w:t xml:space="preserve"> said: “The process of transitioning can be extremely challenging for the individual as well as managers or colleagues alike. It is generally unfamiliar ground for people and the aim of this guidance is to try to give as much help and support as possible.</w:t>
      </w:r>
    </w:p>
    <w:p w:rsidR="009B3A69" w:rsidRDefault="009B3A69" w:rsidP="009B3A69">
      <w:r>
        <w:t xml:space="preserve">“As a manager, your role is to know your people and what to </w:t>
      </w:r>
      <w:r w:rsidR="00621030">
        <w:t>do to get the best out of them.</w:t>
      </w:r>
    </w:p>
    <w:p w:rsidR="009B3A69" w:rsidRDefault="00621030" w:rsidP="009B3A69">
      <w:r>
        <w:t>“</w:t>
      </w:r>
      <w:r w:rsidR="009B3A69">
        <w:t xml:space="preserve">The </w:t>
      </w:r>
      <w:r>
        <w:t>guidance</w:t>
      </w:r>
      <w:r w:rsidR="009B3A69">
        <w:t xml:space="preserve"> will help </w:t>
      </w:r>
      <w:r w:rsidR="00A10BCE">
        <w:t xml:space="preserve">us </w:t>
      </w:r>
      <w:r w:rsidR="009B3A69">
        <w:t xml:space="preserve">to ensure that </w:t>
      </w:r>
      <w:r w:rsidR="00A10BCE">
        <w:t>we</w:t>
      </w:r>
      <w:r w:rsidR="009B3A69">
        <w:t xml:space="preserve"> are providing the right support for their Trans colleagues so people can feel true themselves at work.</w:t>
      </w:r>
    </w:p>
    <w:p w:rsidR="00621030" w:rsidRDefault="00621030" w:rsidP="009B3A69">
      <w:r>
        <w:t>“It will also help policing to become a</w:t>
      </w:r>
      <w:r w:rsidR="00CE5B33">
        <w:t>n</w:t>
      </w:r>
      <w:r>
        <w:t xml:space="preserve"> </w:t>
      </w:r>
      <w:r w:rsidR="00A000BE">
        <w:t xml:space="preserve">employer </w:t>
      </w:r>
      <w:r>
        <w:t>of choice for the trans community.</w:t>
      </w:r>
    </w:p>
    <w:p w:rsidR="009B3A69" w:rsidRDefault="00621030" w:rsidP="009B3A69">
      <w:r>
        <w:t>“</w:t>
      </w:r>
      <w:r w:rsidR="009B3A69">
        <w:t xml:space="preserve">Every Tran’s individuals experience is different and no journey will be the same, so the tool kit will help to create a plan specific to each person’s individual needs. </w:t>
      </w:r>
    </w:p>
    <w:p w:rsidR="00030976" w:rsidRDefault="009B3A69" w:rsidP="009B3A69">
      <w:r>
        <w:t>“People often say ‘I don’t know what to say’ and this guide is designed to start and continue these conversations, to get to know their staff and to understand what they need to do as managers to support their Trans staff.”</w:t>
      </w:r>
    </w:p>
    <w:p w:rsidR="0069683D" w:rsidRDefault="0069683D" w:rsidP="009B3A69">
      <w:r>
        <w:lastRenderedPageBreak/>
        <w:t xml:space="preserve">ACC Julie Cooke, NPCC Lead for LGBT+ has worked with Surrey Police to support the development of the toolkit. She said ‘It is so important that people are able to come to work and be themselves. As an organisation we need to ensure we have an environment which supports and encourages diversity and gives all our staff confidence. This toolkit will answer lots of questions for people, will support managers and </w:t>
      </w:r>
      <w:r w:rsidR="00712A4D">
        <w:t>trans</w:t>
      </w:r>
      <w:r>
        <w:t xml:space="preserve"> colleagues alike but more importantly it should start conversations and make everyone more aware of trans issues. The toolkit should enable us to be more inclusive and provide much more support. A lot of work has gone into it and this will continue, to enable the toolkit to remain a living document with the most up to date advice. My thanks go to all of those involved in its creation and I commend it to you as the most up to date</w:t>
      </w:r>
      <w:r w:rsidR="00712A4D">
        <w:t>,</w:t>
      </w:r>
      <w:r>
        <w:t xml:space="preserve"> police related </w:t>
      </w:r>
      <w:r w:rsidR="00712A4D">
        <w:t>trans</w:t>
      </w:r>
      <w:r>
        <w:t xml:space="preserve"> advice’. </w:t>
      </w:r>
    </w:p>
    <w:p w:rsidR="00633DD9" w:rsidRDefault="00770BA2" w:rsidP="009B3A69">
      <w:r>
        <w:t xml:space="preserve"> T</w:t>
      </w:r>
      <w:r w:rsidR="006F2AC7">
        <w:t>o access the toolkit [EACH FORCE TO ADD LOCATION HERE]</w:t>
      </w:r>
    </w:p>
    <w:p w:rsidR="00770BA2" w:rsidRDefault="00770BA2" w:rsidP="009B3A69">
      <w:r>
        <w:t xml:space="preserve">For more information, </w:t>
      </w:r>
      <w:r w:rsidR="002A0B73">
        <w:t xml:space="preserve">please visit the </w:t>
      </w:r>
      <w:hyperlink r:id="rId8" w:history="1">
        <w:r w:rsidR="002A0B73" w:rsidRPr="002A0B73">
          <w:rPr>
            <w:rStyle w:val="Hyperlink"/>
          </w:rPr>
          <w:t>LGBT website</w:t>
        </w:r>
      </w:hyperlink>
    </w:p>
    <w:p w:rsidR="006F2AC7" w:rsidRDefault="006F2AC7" w:rsidP="009B3A69"/>
    <w:sectPr w:rsidR="006F2AC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4EA" w:rsidRDefault="008924EA" w:rsidP="009B3A69">
      <w:pPr>
        <w:spacing w:after="0" w:line="240" w:lineRule="auto"/>
      </w:pPr>
      <w:r>
        <w:separator/>
      </w:r>
    </w:p>
  </w:endnote>
  <w:endnote w:type="continuationSeparator" w:id="0">
    <w:p w:rsidR="008924EA" w:rsidRDefault="008924EA" w:rsidP="009B3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4EA" w:rsidRDefault="008924EA" w:rsidP="009B3A69">
      <w:pPr>
        <w:spacing w:after="0" w:line="240" w:lineRule="auto"/>
      </w:pPr>
      <w:r>
        <w:separator/>
      </w:r>
    </w:p>
  </w:footnote>
  <w:footnote w:type="continuationSeparator" w:id="0">
    <w:p w:rsidR="008924EA" w:rsidRDefault="008924EA" w:rsidP="009B3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A69" w:rsidRDefault="009B3A69">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3F61"/>
    <w:multiLevelType w:val="hybridMultilevel"/>
    <w:tmpl w:val="39502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A69"/>
    <w:rsid w:val="00030976"/>
    <w:rsid w:val="000839C9"/>
    <w:rsid w:val="001E7C92"/>
    <w:rsid w:val="00207A0E"/>
    <w:rsid w:val="002A0B73"/>
    <w:rsid w:val="00411D69"/>
    <w:rsid w:val="00427AF6"/>
    <w:rsid w:val="0048376A"/>
    <w:rsid w:val="005662D7"/>
    <w:rsid w:val="00621030"/>
    <w:rsid w:val="00667488"/>
    <w:rsid w:val="0069683D"/>
    <w:rsid w:val="006F2AC7"/>
    <w:rsid w:val="00712A4D"/>
    <w:rsid w:val="007178A1"/>
    <w:rsid w:val="00770BA2"/>
    <w:rsid w:val="007F5E2A"/>
    <w:rsid w:val="00833B56"/>
    <w:rsid w:val="008924EA"/>
    <w:rsid w:val="009A63E7"/>
    <w:rsid w:val="009B3A69"/>
    <w:rsid w:val="00A000BE"/>
    <w:rsid w:val="00A10BCE"/>
    <w:rsid w:val="00A75E7A"/>
    <w:rsid w:val="00AE36B3"/>
    <w:rsid w:val="00B53E99"/>
    <w:rsid w:val="00C33939"/>
    <w:rsid w:val="00CE5B33"/>
    <w:rsid w:val="00EE3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E510D-0F5B-4F8A-8046-9652C215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A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A69"/>
  </w:style>
  <w:style w:type="paragraph" w:styleId="Footer">
    <w:name w:val="footer"/>
    <w:basedOn w:val="Normal"/>
    <w:link w:val="FooterChar"/>
    <w:uiPriority w:val="99"/>
    <w:unhideWhenUsed/>
    <w:rsid w:val="009B3A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A69"/>
  </w:style>
  <w:style w:type="paragraph" w:styleId="ListParagraph">
    <w:name w:val="List Paragraph"/>
    <w:basedOn w:val="Normal"/>
    <w:uiPriority w:val="34"/>
    <w:qFormat/>
    <w:rsid w:val="00A10BCE"/>
    <w:pPr>
      <w:ind w:left="720"/>
      <w:contextualSpacing/>
    </w:pPr>
  </w:style>
  <w:style w:type="paragraph" w:styleId="BalloonText">
    <w:name w:val="Balloon Text"/>
    <w:basedOn w:val="Normal"/>
    <w:link w:val="BalloonTextChar"/>
    <w:uiPriority w:val="99"/>
    <w:semiHidden/>
    <w:unhideWhenUsed/>
    <w:rsid w:val="00A00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BE"/>
    <w:rPr>
      <w:rFonts w:ascii="Segoe UI" w:hAnsi="Segoe UI" w:cs="Segoe UI"/>
      <w:sz w:val="18"/>
      <w:szCs w:val="18"/>
    </w:rPr>
  </w:style>
  <w:style w:type="character" w:styleId="Hyperlink">
    <w:name w:val="Hyperlink"/>
    <w:basedOn w:val="DefaultParagraphFont"/>
    <w:uiPriority w:val="99"/>
    <w:unhideWhenUsed/>
    <w:rsid w:val="002A0B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0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gbtpolice.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CE96C-6052-4EDF-91FF-E67750519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FD640E22</Template>
  <TotalTime>8</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Surrey Police</Company>
  <LinksUpToDate>false</LinksUpToDate>
  <CharactersWithSpaces>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Leonaviciute, Brigita 16498</dc:creator>
  <cp:keywords/>
  <dc:description/>
  <cp:lastModifiedBy>Blackburn, Clinton 4746</cp:lastModifiedBy>
  <cp:revision>4</cp:revision>
  <cp:lastPrinted>2018-10-04T14:02:00Z</cp:lastPrinted>
  <dcterms:created xsi:type="dcterms:W3CDTF">2018-10-09T19:08:00Z</dcterms:created>
  <dcterms:modified xsi:type="dcterms:W3CDTF">2018-10-12T18:29:00Z</dcterms:modified>
</cp:coreProperties>
</file>